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19D81888" w14:textId="5B531F57" w:rsidR="000E3DDA" w:rsidRPr="00282B57" w:rsidRDefault="00531987" w:rsidP="00F25E93">
      <w:pPr>
        <w:pStyle w:val="Heading1"/>
      </w:pPr>
      <w:r>
        <w:t>INTERNATIONAL</w:t>
      </w:r>
      <w:r w:rsidR="000D7AAD">
        <w:tab/>
      </w:r>
      <w:r w:rsidR="000D7AAD">
        <w:tab/>
      </w:r>
      <w:r w:rsidR="000D7AAD">
        <w:tab/>
      </w:r>
      <w:r w:rsidR="000D7AAD">
        <w:tab/>
      </w:r>
      <w:r w:rsidR="000D7AAD">
        <w:tab/>
      </w:r>
      <w:r w:rsidR="000D7AAD">
        <w:tab/>
      </w:r>
      <w:r w:rsidR="000D7AAD">
        <w:tab/>
      </w:r>
      <w:r w:rsidR="000D7AAD">
        <w:tab/>
      </w:r>
      <w:r w:rsidR="000D7AAD">
        <w:tab/>
        <w:t>30.08.2020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03CCDAE3" w:rsidR="004E619F" w:rsidRPr="004E619F" w:rsidRDefault="00F2439B" w:rsidP="004B7783">
      <w:pPr>
        <w:pStyle w:val="Heading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75382A">
        <w:rPr>
          <w:sz w:val="22"/>
          <w:szCs w:val="22"/>
        </w:rPr>
        <w:t>eeting 20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June</w:t>
      </w:r>
      <w:r w:rsidR="0075382A">
        <w:rPr>
          <w:sz w:val="22"/>
          <w:szCs w:val="22"/>
        </w:rPr>
        <w:t xml:space="preserve"> to 30</w:t>
      </w:r>
      <w:r w:rsidR="00ED5120" w:rsidRPr="00450941">
        <w:rPr>
          <w:sz w:val="22"/>
          <w:szCs w:val="22"/>
          <w:vertAlign w:val="superscript"/>
        </w:rPr>
        <w:t>th</w:t>
      </w:r>
      <w:r w:rsidR="00ED5120">
        <w:rPr>
          <w:sz w:val="22"/>
          <w:szCs w:val="22"/>
        </w:rPr>
        <w:t xml:space="preserve"> </w:t>
      </w:r>
      <w:r w:rsidR="0075382A">
        <w:rPr>
          <w:sz w:val="22"/>
          <w:szCs w:val="22"/>
        </w:rPr>
        <w:t>July</w:t>
      </w:r>
      <w:r w:rsidR="000D7AAD">
        <w:rPr>
          <w:sz w:val="22"/>
          <w:szCs w:val="22"/>
        </w:rPr>
        <w:t xml:space="preserve"> 2020</w:t>
      </w:r>
      <w:bookmarkStart w:id="0" w:name="_GoBack"/>
      <w:bookmarkEnd w:id="0"/>
    </w:p>
    <w:p w14:paraId="23047D78" w14:textId="48B26463" w:rsidR="00202E0B" w:rsidRDefault="00531987" w:rsidP="00EC34F1">
      <w:pPr>
        <w:jc w:val="center"/>
      </w:pPr>
      <w:r>
        <w:t xml:space="preserve">Note by the IALA representative Stefan </w:t>
      </w:r>
      <w:proofErr w:type="spellStart"/>
      <w:r>
        <w:t>Bober</w:t>
      </w:r>
      <w:proofErr w:type="spellEnd"/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13D90EDE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75382A">
        <w:t>20</w:t>
      </w:r>
      <w:r w:rsidR="005E78AF" w:rsidRPr="004B7783">
        <w:rPr>
          <w:vertAlign w:val="superscript"/>
        </w:rPr>
        <w:t>th</w:t>
      </w:r>
      <w:r w:rsidR="0075382A">
        <w:t xml:space="preserve"> April to 30</w:t>
      </w:r>
      <w:r w:rsidR="005E78AF">
        <w:t xml:space="preserve">th </w:t>
      </w:r>
      <w:r w:rsidR="0075382A">
        <w:t>July 2020</w:t>
      </w:r>
      <w:r w:rsidR="005E78AF">
        <w:t xml:space="preserve">. </w:t>
      </w:r>
      <w:r w:rsidR="0075382A">
        <w:t>This was the first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 xml:space="preserve">web meeting due to the COVID 19 pandemic. Mr. Stefan </w:t>
      </w:r>
      <w:proofErr w:type="spellStart"/>
      <w:r w:rsidR="0075382A">
        <w:t>Bober</w:t>
      </w:r>
      <w:proofErr w:type="spellEnd"/>
      <w:r w:rsidR="0075382A">
        <w:t xml:space="preserve"> represented IALA</w:t>
      </w:r>
      <w:r w:rsidR="00BA5E85">
        <w:t>.</w:t>
      </w:r>
      <w:r w:rsidR="00531987">
        <w:t xml:space="preserve"> </w:t>
      </w:r>
    </w:p>
    <w:p w14:paraId="5A4B5ACA" w14:textId="5D8CFDD4" w:rsidR="00531987" w:rsidRDefault="00531987" w:rsidP="00150B8A">
      <w:r>
        <w:t xml:space="preserve">IALA had a specific interest in </w:t>
      </w:r>
      <w:r w:rsidRPr="00531987">
        <w:t>Maritime mobile service including Global Maritime Distress and Safety System (GMDSS) and radiodetermination service</w:t>
      </w:r>
      <w:r>
        <w:t xml:space="preserve">, with particular emphasis on the development </w:t>
      </w:r>
      <w:r w:rsidRPr="00531987">
        <w:t xml:space="preserve">of </w:t>
      </w:r>
      <w:r w:rsidR="00150B8A">
        <w:t>VHF Data Exchange System (</w:t>
      </w:r>
      <w:r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150B8A">
        <w:t>Navigational Data for broadcasting maritime safety and security related information (NAVDAT).</w:t>
      </w:r>
    </w:p>
    <w:p w14:paraId="72B85402" w14:textId="333334F3" w:rsidR="00531987" w:rsidRDefault="00245264" w:rsidP="00BA197C">
      <w:r>
        <w:t xml:space="preserve">IALA had submitted </w:t>
      </w:r>
      <w:r w:rsidR="00F2439B">
        <w:t>following</w:t>
      </w:r>
      <w:r w:rsidR="00531987">
        <w:t xml:space="preserve"> documents to ITU-R Working Party 5B</w:t>
      </w:r>
      <w:r w:rsidR="00BA5E85">
        <w:t xml:space="preserve"> (WP 5B)</w:t>
      </w:r>
      <w:r w:rsidR="00531987">
        <w:t>:</w:t>
      </w:r>
    </w:p>
    <w:p w14:paraId="01ACF274" w14:textId="77777777" w:rsidR="00160EEF" w:rsidRPr="00572988" w:rsidRDefault="00BA5E85" w:rsidP="00160EEF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>
        <w:rPr>
          <w:lang w:val="en-US"/>
        </w:rPr>
        <w:t xml:space="preserve">Liaison Note </w:t>
      </w:r>
      <w:r w:rsidR="00150B8A">
        <w:rPr>
          <w:lang w:eastAsia="zh-CN"/>
        </w:rPr>
        <w:t>on Assignment and use of identities in the maritime mobile service for AMRD Group B</w:t>
      </w:r>
    </w:p>
    <w:p w14:paraId="4BA830AD" w14:textId="1E554242" w:rsidR="00160EEF" w:rsidRDefault="00160EEF" w:rsidP="00160EEF">
      <w:pPr>
        <w:pStyle w:val="ListParagraph"/>
        <w:numPr>
          <w:ilvl w:val="3"/>
          <w:numId w:val="14"/>
        </w:numPr>
        <w:ind w:left="709" w:hanging="425"/>
      </w:pPr>
      <w:r w:rsidRPr="00160EEF">
        <w:rPr>
          <w:lang w:eastAsia="zh-CN"/>
        </w:rPr>
        <w:t>Multi country proposal on preliminary draft revision of Recommendation ITU-R M.2092-0 (lead by USA)</w:t>
      </w:r>
    </w:p>
    <w:p w14:paraId="190F9496" w14:textId="2423E4A0" w:rsidR="00F52BF6" w:rsidRDefault="00F52BF6" w:rsidP="00F52BF6">
      <w:pPr>
        <w:pStyle w:val="ListParagraph"/>
        <w:ind w:left="709"/>
        <w:rPr>
          <w:lang w:eastAsia="zh-CN"/>
        </w:rPr>
      </w:pPr>
    </w:p>
    <w:p w14:paraId="10068C9E" w14:textId="7DD68175" w:rsidR="00F52BF6" w:rsidRDefault="00F52BF6" w:rsidP="00F52BF6">
      <w:pPr>
        <w:pStyle w:val="ListParagraph"/>
        <w:ind w:left="709"/>
      </w:pPr>
      <w:r>
        <w:rPr>
          <w:lang w:eastAsia="zh-CN"/>
        </w:rPr>
        <w:t xml:space="preserve">Two weeks, </w:t>
      </w:r>
      <w:r>
        <w:t xml:space="preserve">held virtually, 3:30 hours each day, 2:20 hours for each work item, e.g. 2092 and 1371, </w:t>
      </w:r>
    </w:p>
    <w:p w14:paraId="29316D0D" w14:textId="65A8A271" w:rsidR="0096639B" w:rsidRDefault="0096639B" w:rsidP="00F52BF6">
      <w:pPr>
        <w:pStyle w:val="ListParagraph"/>
        <w:ind w:left="709"/>
      </w:pPr>
    </w:p>
    <w:p w14:paraId="6F780C4E" w14:textId="17B792FA" w:rsidR="00150B8A" w:rsidRDefault="0096639B" w:rsidP="004E1E3C">
      <w:r>
        <w:t xml:space="preserve">The meeting were held as web meeting from 12:00 h to 16:00 h CEST each day. </w:t>
      </w:r>
      <w:r w:rsidR="004E1E3C">
        <w:t xml:space="preserve">Due to that fact only limited meeting time for the drafting groups, were available compared to normal meetings. </w:t>
      </w:r>
      <w:r w:rsidR="00A75827">
        <w:t>For example drafting groups had only 2:20 h meeting time in total.</w:t>
      </w:r>
    </w:p>
    <w:p w14:paraId="4BA73C38" w14:textId="77777777" w:rsidR="004E1E3C" w:rsidRPr="00572988" w:rsidRDefault="004E1E3C" w:rsidP="004E1E3C">
      <w:pPr>
        <w:rPr>
          <w:lang w:val="en-US"/>
        </w:rPr>
      </w:pPr>
    </w:p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454828C1" w:rsidR="00530BE3" w:rsidRPr="00FB3CF1" w:rsidRDefault="00160EEF" w:rsidP="00FB3CF1">
      <w:pPr>
        <w:pStyle w:val="Heading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(VDES) </w:t>
      </w:r>
      <w:r w:rsidR="005B75D6" w:rsidRPr="00FB3CF1">
        <w:rPr>
          <w:color w:val="00558C"/>
        </w:rPr>
        <w:t xml:space="preserve">  </w:t>
      </w:r>
    </w:p>
    <w:p w14:paraId="418C126B" w14:textId="64FF51F3" w:rsidR="00E75C98" w:rsidRDefault="00377AC2" w:rsidP="00F52BF6">
      <w:r>
        <w:t>The multi-country proposal towards the revision of Recommendation ITU-R M.2092-0, which IALA co-signed beside 10 other countries, was generally well received at WP 5B. This document</w:t>
      </w:r>
      <w:r w:rsidR="00AF33DF">
        <w:t xml:space="preserve"> has been accepted</w:t>
      </w:r>
      <w:r>
        <w:t xml:space="preserve"> as the baseline for further development. </w:t>
      </w:r>
      <w:r w:rsidR="00E75C98">
        <w:t xml:space="preserve">Two other </w:t>
      </w:r>
      <w:r w:rsidR="00AF33DF">
        <w:t>input document have been</w:t>
      </w:r>
      <w:r w:rsidR="00E75C98">
        <w:t xml:space="preserve"> received to </w:t>
      </w:r>
      <w:r w:rsidR="00E75C98">
        <w:lastRenderedPageBreak/>
        <w:t xml:space="preserve">that work item. Some countries expressed the need of more time to review the document </w:t>
      </w:r>
      <w:r w:rsidR="00BE0FB4">
        <w:t>due to the amount of proposals and the change in the structure of the document. F</w:t>
      </w:r>
      <w:r w:rsidR="00E75C98">
        <w:t>urther input</w:t>
      </w:r>
      <w:r w:rsidR="00BE0FB4" w:rsidRPr="00BE0FB4">
        <w:t xml:space="preserve"> </w:t>
      </w:r>
      <w:r w:rsidR="00AF33DF">
        <w:t>has been</w:t>
      </w:r>
      <w:r w:rsidR="00BE0FB4">
        <w:t xml:space="preserve"> announced for the next meeting</w:t>
      </w:r>
      <w:r w:rsidR="00E75C98">
        <w:t>, especial</w:t>
      </w:r>
      <w:r w:rsidR="00BE0FB4">
        <w:t>ly on the VDE SAT component</w:t>
      </w:r>
      <w:r w:rsidR="00E75C98">
        <w:t xml:space="preserve">. </w:t>
      </w:r>
    </w:p>
    <w:p w14:paraId="0560EFD5" w14:textId="4F3C232E" w:rsidR="00BE0FB4" w:rsidRDefault="00E75C98" w:rsidP="00A75827">
      <w:r>
        <w:t xml:space="preserve">Thus, the document is now a working document toward the revision of Recommendation ITU-R M.2092-0 </w:t>
      </w:r>
      <w:r w:rsidR="00AF33DF">
        <w:t xml:space="preserve">and </w:t>
      </w:r>
      <w:r>
        <w:t xml:space="preserve">is part of the chairperson’s report of the ITU-R WP 5B meeting and carried forward to the next meeting. The status as </w:t>
      </w:r>
      <w:r w:rsidR="00377AC2">
        <w:t>"preliminary draft revision"</w:t>
      </w:r>
      <w:r>
        <w:t xml:space="preserve"> which would have allowed to be finalised during the next WP 5B meeting could not be reached.  </w:t>
      </w:r>
      <w:r w:rsidR="00A75827">
        <w:t>The revision is now</w:t>
      </w:r>
      <w:r w:rsidR="00BE0FB4">
        <w:t xml:space="preserve"> expected</w:t>
      </w:r>
      <w:r w:rsidR="00A75827">
        <w:t xml:space="preserve"> to be finalised earlies</w:t>
      </w:r>
      <w:r w:rsidR="00AF33DF">
        <w:t>t at the end</w:t>
      </w:r>
      <w:r w:rsidR="00A75827">
        <w:t xml:space="preserve"> </w:t>
      </w:r>
      <w:r w:rsidR="0074388B">
        <w:t xml:space="preserve">of </w:t>
      </w:r>
      <w:r w:rsidR="00A75827">
        <w:t>2021.</w:t>
      </w:r>
    </w:p>
    <w:p w14:paraId="34A9FFF4" w14:textId="49504C2C" w:rsidR="00A75827" w:rsidRDefault="00BE0FB4" w:rsidP="00A75827">
      <w:r>
        <w:t xml:space="preserve">To foster the work until the next WP 5B meeting in November 2020 </w:t>
      </w:r>
      <w:r w:rsidR="00A75827">
        <w:t xml:space="preserve">a "Correspondence Group" </w:t>
      </w:r>
      <w:r w:rsidR="00AF33DF">
        <w:t>has been</w:t>
      </w:r>
      <w:r>
        <w:t xml:space="preserve"> </w:t>
      </w:r>
      <w:r w:rsidR="00A75827">
        <w:t xml:space="preserve">approved, </w:t>
      </w:r>
      <w:r>
        <w:t xml:space="preserve">with the </w:t>
      </w:r>
      <w:r w:rsidR="00A75827">
        <w:t xml:space="preserve">mandate to discuss </w:t>
      </w:r>
      <w:r>
        <w:t>M.</w:t>
      </w:r>
      <w:r w:rsidR="00A75827">
        <w:t xml:space="preserve">2092 </w:t>
      </w:r>
      <w:r>
        <w:t xml:space="preserve">until </w:t>
      </w:r>
      <w:r w:rsidR="00AF33DF">
        <w:t>mid-</w:t>
      </w:r>
      <w:r w:rsidR="00A75827">
        <w:t>October 2020</w:t>
      </w:r>
      <w:r>
        <w:t>,</w:t>
      </w:r>
      <w:r w:rsidR="00AF33DF">
        <w:t xml:space="preserve"> </w:t>
      </w:r>
      <w:r>
        <w:t xml:space="preserve">three weeks before the next WP 5B meeting). The results should be </w:t>
      </w:r>
      <w:r w:rsidR="0074388B">
        <w:t xml:space="preserve">the </w:t>
      </w:r>
      <w:r>
        <w:t>input to that meeting.</w:t>
      </w:r>
    </w:p>
    <w:p w14:paraId="7FB22A35" w14:textId="6AA4BCEB" w:rsidR="00777830" w:rsidRDefault="00BE0FB4" w:rsidP="00BE0FB4">
      <w:pPr>
        <w:pStyle w:val="ListParagraph"/>
        <w:numPr>
          <w:ilvl w:val="0"/>
          <w:numId w:val="31"/>
        </w:numPr>
        <w:jc w:val="left"/>
        <w:rPr>
          <w:b/>
        </w:rPr>
      </w:pPr>
      <w:r>
        <w:rPr>
          <w:b/>
        </w:rPr>
        <w:t>Members of</w:t>
      </w:r>
      <w:r w:rsidR="00777830">
        <w:rPr>
          <w:b/>
        </w:rPr>
        <w:t xml:space="preserve"> IALA</w:t>
      </w:r>
      <w:r>
        <w:rPr>
          <w:b/>
        </w:rPr>
        <w:t xml:space="preserve"> ENAV WG 3 are encouraged to participate at the ITU WP 5B </w:t>
      </w:r>
      <w:r w:rsidR="00777830">
        <w:rPr>
          <w:b/>
        </w:rPr>
        <w:t xml:space="preserve">rev  M.2092 </w:t>
      </w:r>
      <w:r>
        <w:rPr>
          <w:b/>
        </w:rPr>
        <w:t xml:space="preserve">correspondence group </w:t>
      </w:r>
      <w:r w:rsidRPr="00BE0FB4">
        <w:rPr>
          <w:b/>
        </w:rPr>
        <w:t xml:space="preserve"> </w:t>
      </w:r>
      <w:r w:rsidR="00777830">
        <w:rPr>
          <w:b/>
        </w:rPr>
        <w:t xml:space="preserve">to support the work. A TIES account from the national ITU representation is required for that. </w:t>
      </w:r>
    </w:p>
    <w:p w14:paraId="6DF050D7" w14:textId="316D7B64" w:rsidR="00BE0FB4" w:rsidRPr="00BE0FB4" w:rsidRDefault="00777830" w:rsidP="00BE0FB4">
      <w:pPr>
        <w:pStyle w:val="ListParagraph"/>
        <w:numPr>
          <w:ilvl w:val="0"/>
          <w:numId w:val="31"/>
        </w:numPr>
        <w:jc w:val="left"/>
        <w:rPr>
          <w:b/>
        </w:rPr>
      </w:pPr>
      <w:r>
        <w:rPr>
          <w:b/>
        </w:rPr>
        <w:t xml:space="preserve">IALA may update G1139 according to the development at ITU WP5B and is </w:t>
      </w:r>
      <w:r w:rsidR="00BE0FB4" w:rsidRPr="00BE0FB4">
        <w:rPr>
          <w:b/>
        </w:rPr>
        <w:t>invited to further contribute to the work on the revision of Recommendation ITU-R M.</w:t>
      </w:r>
      <w:r>
        <w:rPr>
          <w:b/>
        </w:rPr>
        <w:t xml:space="preserve"> 2092-0 as appropriate.</w:t>
      </w:r>
      <w:r w:rsidR="00BE0FB4" w:rsidRPr="00BE0FB4">
        <w:rPr>
          <w:b/>
        </w:rPr>
        <w:t xml:space="preserve"> </w:t>
      </w:r>
    </w:p>
    <w:p w14:paraId="6760655C" w14:textId="77777777" w:rsidR="00377AC2" w:rsidRDefault="00377AC2" w:rsidP="00F52BF6"/>
    <w:p w14:paraId="01E2D95C" w14:textId="5419868C" w:rsidR="008D1783" w:rsidRPr="00CF1A7B" w:rsidRDefault="00A71C4E" w:rsidP="00FB3CF1">
      <w:pPr>
        <w:pStyle w:val="Heading5"/>
        <w:rPr>
          <w:color w:val="00558C"/>
        </w:rPr>
      </w:pPr>
      <w:r w:rsidRPr="00CF1A7B">
        <w:rPr>
          <w:color w:val="00558C"/>
        </w:rPr>
        <w:t>Revision of Recommendation ITU-R M.1371-5</w:t>
      </w:r>
      <w:r w:rsidR="00024820">
        <w:rPr>
          <w:color w:val="00558C"/>
        </w:rPr>
        <w:t xml:space="preserve"> (AIS)</w:t>
      </w:r>
    </w:p>
    <w:p w14:paraId="409C0BF0" w14:textId="07075AF9" w:rsidR="006B37EA" w:rsidRDefault="007A5FC6" w:rsidP="001A6B56">
      <w:r>
        <w:t xml:space="preserve">The working document towards revision of Recommendation ITU-R M.1371-5 was brought over from the last study cycle. </w:t>
      </w:r>
      <w:r w:rsidR="001733D5" w:rsidRPr="00412EA8">
        <w:t>WP</w:t>
      </w:r>
      <w:r w:rsidR="00E444E2">
        <w:t xml:space="preserve"> </w:t>
      </w:r>
      <w:r w:rsidR="001733D5" w:rsidRPr="00412EA8">
        <w:t xml:space="preserve">5B </w:t>
      </w:r>
      <w:r w:rsidR="00ED16EF" w:rsidRPr="00412EA8">
        <w:t xml:space="preserve">continued </w:t>
      </w:r>
      <w:r w:rsidR="001733D5" w:rsidRPr="00412EA8">
        <w:t xml:space="preserve">working </w:t>
      </w:r>
      <w:r>
        <w:t xml:space="preserve">on the document </w:t>
      </w:r>
      <w:r w:rsidR="00657CB6" w:rsidRPr="00412EA8">
        <w:t>and considered input</w:t>
      </w:r>
      <w:r>
        <w:t xml:space="preserve"> documents received. Especially</w:t>
      </w:r>
      <w:r w:rsidR="006B37EA">
        <w:t xml:space="preserve"> proposed changes to</w:t>
      </w:r>
      <w:r>
        <w:t xml:space="preserve"> Message 21 “AIS </w:t>
      </w:r>
      <w:proofErr w:type="spellStart"/>
      <w:r>
        <w:t>AtoN</w:t>
      </w:r>
      <w:proofErr w:type="spellEnd"/>
      <w:r>
        <w:t xml:space="preserve"> report” and new proposed </w:t>
      </w:r>
      <w:r w:rsidR="006B37EA">
        <w:t>message 29</w:t>
      </w:r>
      <w:r>
        <w:t xml:space="preserve"> </w:t>
      </w:r>
      <w:r w:rsidR="006B37EA">
        <w:t>“</w:t>
      </w:r>
      <w:r>
        <w:t xml:space="preserve">Single slot AIS </w:t>
      </w:r>
      <w:proofErr w:type="spellStart"/>
      <w:r>
        <w:t>AtoN</w:t>
      </w:r>
      <w:proofErr w:type="spellEnd"/>
      <w:r>
        <w:t xml:space="preserve"> </w:t>
      </w:r>
      <w:r w:rsidR="006B37EA">
        <w:t xml:space="preserve">report” </w:t>
      </w:r>
      <w:r>
        <w:t xml:space="preserve">as well as a proposed </w:t>
      </w:r>
      <w:r w:rsidR="006B37EA">
        <w:t xml:space="preserve">deletion of </w:t>
      </w:r>
      <w:r w:rsidR="006B37EA" w:rsidRPr="00B4729A">
        <w:rPr>
          <w:lang w:val="en-US"/>
        </w:rPr>
        <w:t>the alternative frequency requirements</w:t>
      </w:r>
      <w:r w:rsidR="006B37EA">
        <w:rPr>
          <w:lang w:val="en-US"/>
        </w:rPr>
        <w:t xml:space="preserve"> by channel management </w:t>
      </w:r>
      <w:r>
        <w:t xml:space="preserve">might be of interest </w:t>
      </w:r>
      <w:r w:rsidR="006B37EA">
        <w:t>to</w:t>
      </w:r>
      <w:r>
        <w:t xml:space="preserve"> IALA</w:t>
      </w:r>
      <w:r w:rsidR="006B37EA">
        <w:t xml:space="preserve">. </w:t>
      </w:r>
    </w:p>
    <w:p w14:paraId="4039AE5E" w14:textId="2D7A1A39" w:rsidR="006B37EA" w:rsidRDefault="006B37EA" w:rsidP="001A6B56">
      <w:r>
        <w:t>Due to time constrain</w:t>
      </w:r>
      <w:r w:rsidR="0074388B">
        <w:t>t</w:t>
      </w:r>
      <w:r>
        <w:t>s the work could not be continued very far. Liaison notes to IMO and IALA on the subject are planned for the ne</w:t>
      </w:r>
      <w:r w:rsidR="00AB655B">
        <w:t>x</w:t>
      </w:r>
      <w:r>
        <w:t>t meeting.</w:t>
      </w:r>
    </w:p>
    <w:p w14:paraId="1978D6A2" w14:textId="7B6696B8" w:rsidR="00AB655B" w:rsidRDefault="00AB655B" w:rsidP="003B4765">
      <w:pPr>
        <w:pStyle w:val="ListParagraph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>
        <w:rPr>
          <w:b/>
        </w:rPr>
        <w:t>further contribute to the work on the revision of Recommendation ITU-R M.1371-5, especially on Messages 21 and 29</w:t>
      </w:r>
      <w:r w:rsidR="0074388B">
        <w:rPr>
          <w:b/>
        </w:rPr>
        <w:t>,</w:t>
      </w:r>
      <w:r>
        <w:rPr>
          <w:b/>
        </w:rPr>
        <w:t xml:space="preserve"> as announced in a previous liaison note to ITU. </w:t>
      </w:r>
    </w:p>
    <w:p w14:paraId="4A1AF764" w14:textId="77777777" w:rsidR="006B37EA" w:rsidRDefault="006B37EA" w:rsidP="001A6B56"/>
    <w:p w14:paraId="3F941E1D" w14:textId="3B3D8EEF" w:rsidR="00E80057" w:rsidRPr="00E80057" w:rsidRDefault="00DE7B60" w:rsidP="00DE7B60">
      <w:pPr>
        <w:pStyle w:val="Heading5"/>
      </w:pPr>
      <w:r w:rsidRPr="00DE7B60">
        <w:rPr>
          <w:color w:val="00558C"/>
        </w:rPr>
        <w:t xml:space="preserve">Revision </w:t>
      </w:r>
      <w:r>
        <w:rPr>
          <w:color w:val="00558C"/>
        </w:rPr>
        <w:t>of Recommendation ITU-R M.1798</w:t>
      </w:r>
      <w:r w:rsidR="00024820">
        <w:rPr>
          <w:color w:val="00558C"/>
        </w:rPr>
        <w:t>-1 (HF digital data exchange)</w:t>
      </w:r>
    </w:p>
    <w:p w14:paraId="12E9E38A" w14:textId="113C671D" w:rsidR="00024820" w:rsidRPr="004B4F00" w:rsidRDefault="00024820" w:rsidP="004B4F00">
      <w:r w:rsidRPr="004B4F00">
        <w:t>This Recommendation des</w:t>
      </w:r>
      <w:r w:rsidR="0074388B">
        <w:t>cribes a MF/HF radio system</w:t>
      </w:r>
      <w:r w:rsidRPr="004B4F00">
        <w:t xml:space="preserve"> </w:t>
      </w:r>
      <w:r w:rsidR="0074388B">
        <w:t>and a HF data transfer protocol</w:t>
      </w:r>
      <w:r w:rsidRPr="004B4F00">
        <w:t xml:space="preserve"> used in the maritime mobile service (MMS) for the exchange of data and electronic mail providing a similar functional capability to narrow-band</w:t>
      </w:r>
      <w:r w:rsidR="004B4F00" w:rsidRPr="004B4F00">
        <w:t xml:space="preserve"> direct printing (NBDP) and</w:t>
      </w:r>
      <w:r w:rsidRPr="004B4F00">
        <w:t xml:space="preserve"> other features.</w:t>
      </w:r>
    </w:p>
    <w:p w14:paraId="67E23946" w14:textId="454B7F06" w:rsidR="00024820" w:rsidRDefault="00024820" w:rsidP="004B4F00">
      <w:r w:rsidRPr="004B4F00">
        <w:t>The revision of Recommendation ITU-R M.1798-1 introduces an additional system that provides point-to-point communication f</w:t>
      </w:r>
      <w:r w:rsidR="0074388B">
        <w:t>or shore-to-ship, ship-to-shore</w:t>
      </w:r>
      <w:r w:rsidRPr="004B4F00">
        <w:t xml:space="preserve"> and ship-to-ship in the maritime HF band.</w:t>
      </w:r>
    </w:p>
    <w:p w14:paraId="38DB5E15" w14:textId="77777777" w:rsidR="00DE7B60" w:rsidRDefault="00E3777A" w:rsidP="003B4765">
      <w:pPr>
        <w:pStyle w:val="ListParagraph"/>
        <w:numPr>
          <w:ilvl w:val="0"/>
          <w:numId w:val="31"/>
        </w:numPr>
        <w:jc w:val="left"/>
        <w:rPr>
          <w:b/>
          <w:color w:val="00558C"/>
        </w:rPr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</w:t>
      </w:r>
      <w:r w:rsidR="00BF0FBB">
        <w:rPr>
          <w:b/>
        </w:rPr>
        <w:t xml:space="preserve"> as appropriate</w:t>
      </w:r>
      <w:r>
        <w:rPr>
          <w:b/>
        </w:rPr>
        <w:t>.</w:t>
      </w:r>
      <w:r w:rsidR="00EC065F">
        <w:rPr>
          <w:b/>
        </w:rPr>
        <w:br/>
      </w:r>
    </w:p>
    <w:p w14:paraId="44596B76" w14:textId="66EC3B5A" w:rsidR="001B1DE3" w:rsidRPr="00DE7B60" w:rsidRDefault="00DE7B60" w:rsidP="00DE7B60">
      <w:pPr>
        <w:pStyle w:val="Heading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 Recommendation ITU-R M.585-8 (maritime identities)</w:t>
      </w:r>
    </w:p>
    <w:p w14:paraId="1387D839" w14:textId="1360731D" w:rsidR="00DE7B60" w:rsidRDefault="004B4F00" w:rsidP="00C20592">
      <w:pPr>
        <w:spacing w:beforeLines="0" w:before="100" w:beforeAutospacing="1" w:after="100" w:afterAutospacing="1"/>
        <w:jc w:val="left"/>
        <w:rPr>
          <w:lang w:eastAsia="zh-CN"/>
        </w:rPr>
      </w:pPr>
      <w:r>
        <w:t xml:space="preserve">The working document towards revision of Recommendation ITU-R M.585-8 was brought over from the last study cycle. </w:t>
      </w:r>
      <w:r w:rsidRPr="00412EA8">
        <w:t>WP</w:t>
      </w:r>
      <w:r>
        <w:t xml:space="preserve"> </w:t>
      </w:r>
      <w:r w:rsidRPr="00412EA8">
        <w:t xml:space="preserve">5B continued working </w:t>
      </w:r>
      <w:r>
        <w:t xml:space="preserve">on the document </w:t>
      </w:r>
      <w:r w:rsidRPr="00412EA8">
        <w:t>and considered input</w:t>
      </w:r>
      <w:r>
        <w:t xml:space="preserve"> </w:t>
      </w:r>
      <w:r>
        <w:rPr>
          <w:lang w:eastAsia="zh-CN"/>
        </w:rPr>
        <w:t>on Assignment and use of identities in the maritime mobile service for AMRD Group B from IMO, CIRM and IALA.</w:t>
      </w:r>
    </w:p>
    <w:p w14:paraId="762CDFD2" w14:textId="267DC1D2" w:rsidR="004B4F00" w:rsidRPr="003F39FA" w:rsidRDefault="004B4F00" w:rsidP="00C20592">
      <w:pPr>
        <w:spacing w:beforeLines="0" w:before="100" w:beforeAutospacing="1" w:after="100" w:afterAutospacing="1"/>
        <w:jc w:val="left"/>
      </w:pPr>
      <w:r w:rsidRPr="003F39FA">
        <w:lastRenderedPageBreak/>
        <w:t>The proposed revision provides a numbering scheme for autonomous maritime radio device</w:t>
      </w:r>
      <w:r w:rsidR="0074388B">
        <w:t>s</w:t>
      </w:r>
      <w:r w:rsidRPr="003F39FA">
        <w:t xml:space="preserve"> (AMRD).</w:t>
      </w:r>
    </w:p>
    <w:p w14:paraId="2C2794D4" w14:textId="1CB9A5AC" w:rsidR="004B4F00" w:rsidRPr="003F39FA" w:rsidRDefault="004B4F00" w:rsidP="00C20592">
      <w:pPr>
        <w:spacing w:beforeLines="0" w:before="100" w:beforeAutospacing="1" w:after="100" w:afterAutospacing="1"/>
        <w:jc w:val="left"/>
      </w:pPr>
      <w:r w:rsidRPr="003F39FA">
        <w:t>It is expected that this revision will be finalised during the next WP 5B meeting</w:t>
      </w:r>
      <w:r w:rsidR="0074388B">
        <w:t>.</w:t>
      </w:r>
    </w:p>
    <w:p w14:paraId="3BE5A701" w14:textId="1F04A1ED" w:rsidR="004B4F00" w:rsidRPr="003F39FA" w:rsidRDefault="003B4765" w:rsidP="003B4765">
      <w:pPr>
        <w:pStyle w:val="ListParagraph"/>
        <w:numPr>
          <w:ilvl w:val="0"/>
          <w:numId w:val="31"/>
        </w:numPr>
        <w:jc w:val="left"/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 as appropriate.</w:t>
      </w:r>
      <w:r>
        <w:rPr>
          <w:b/>
        </w:rPr>
        <w:br/>
      </w:r>
    </w:p>
    <w:p w14:paraId="60128372" w14:textId="598B06C6" w:rsidR="00DE7B60" w:rsidRPr="00DE7B60" w:rsidRDefault="00DE7B60" w:rsidP="00DE7B60">
      <w:pPr>
        <w:pStyle w:val="Heading5"/>
        <w:rPr>
          <w:color w:val="00558C"/>
        </w:rPr>
      </w:pPr>
      <w:r>
        <w:rPr>
          <w:color w:val="00558C"/>
        </w:rPr>
        <w:t>WRC-23 agenda item 1.11 (</w:t>
      </w:r>
      <w:r w:rsidR="0074388B">
        <w:rPr>
          <w:color w:val="00558C"/>
        </w:rPr>
        <w:t>Modernis</w:t>
      </w:r>
      <w:r w:rsidRPr="00DE7B60">
        <w:rPr>
          <w:color w:val="00558C"/>
        </w:rPr>
        <w:t xml:space="preserve">ation of the GMDSS and implementation of </w:t>
      </w:r>
      <w:r>
        <w:rPr>
          <w:color w:val="00558C"/>
        </w:rPr>
        <w:br/>
      </w:r>
      <w:r w:rsidRPr="00DE7B60">
        <w:rPr>
          <w:color w:val="00558C"/>
        </w:rPr>
        <w:t xml:space="preserve">e-navigation) </w:t>
      </w:r>
    </w:p>
    <w:p w14:paraId="395FD2DB" w14:textId="6CDE26F9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 w:rsidR="0074388B">
        <w:rPr>
          <w:lang w:val="en-US"/>
        </w:rPr>
        <w:t xml:space="preserve"> actions to support the </w:t>
      </w:r>
      <w:proofErr w:type="spellStart"/>
      <w:r w:rsidR="0074388B"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</w:p>
    <w:p w14:paraId="2C28FF24" w14:textId="1CA61C46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Resolution 361 (Rev.WRC-19) structured the task in three parts:</w:t>
      </w:r>
    </w:p>
    <w:p w14:paraId="6AB257C6" w14:textId="09ECC686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56DE2B68" w14:textId="76D2109B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 w:rsidR="0074388B">
        <w:rPr>
          <w:lang w:val="en-US"/>
        </w:rPr>
        <w:t>-</w:t>
      </w:r>
      <w:r w:rsidRPr="00186604">
        <w:rPr>
          <w:lang w:val="en-US"/>
        </w:rPr>
        <w:t xml:space="preserve"> navigation;</w:t>
      </w:r>
    </w:p>
    <w:p w14:paraId="2B976693" w14:textId="0760AD6D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Resolve 3: to consider regulatory provisions, to support the introduction of additional s</w:t>
      </w:r>
      <w:r w:rsidR="0074388B">
        <w:rPr>
          <w:lang w:val="en-US"/>
        </w:rPr>
        <w:t>atellite systems into the GMDSS.</w:t>
      </w:r>
    </w:p>
    <w:p w14:paraId="12BEE96D" w14:textId="6E06EBAF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>WP 5B developed a work plan to address resolve 1 and 2 during the meeting. The work plan for resolves 3 will be developed by ITU-R WP 4C.</w:t>
      </w:r>
    </w:p>
    <w:p w14:paraId="3ADD27B1" w14:textId="76A09187" w:rsidR="00DE7B60" w:rsidRPr="00186604" w:rsidRDefault="00DE7B60" w:rsidP="00186604">
      <w:pPr>
        <w:rPr>
          <w:lang w:val="en-US"/>
        </w:rPr>
      </w:pPr>
      <w:r w:rsidRPr="00186604">
        <w:rPr>
          <w:lang w:val="en-US"/>
        </w:rPr>
        <w:t xml:space="preserve">WP 5B will discuss the way forward for </w:t>
      </w:r>
      <w:r w:rsidR="0074388B">
        <w:rPr>
          <w:lang w:val="en-US"/>
        </w:rPr>
        <w:t xml:space="preserve">GMDSS </w:t>
      </w:r>
      <w:proofErr w:type="spellStart"/>
      <w:r w:rsidR="0074388B"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and e-navigation regarding </w:t>
      </w:r>
      <w:r w:rsidR="00FB3A8E">
        <w:rPr>
          <w:lang w:val="en-US"/>
        </w:rPr>
        <w:t xml:space="preserve">the </w:t>
      </w:r>
      <w:r w:rsidRPr="00186604">
        <w:rPr>
          <w:lang w:val="en-US"/>
        </w:rPr>
        <w:t>stud</w:t>
      </w:r>
      <w:r w:rsidR="00FB3A8E">
        <w:rPr>
          <w:lang w:val="en-US"/>
        </w:rPr>
        <w:t>ies</w:t>
      </w:r>
      <w:r w:rsidRPr="00186604">
        <w:rPr>
          <w:lang w:val="en-US"/>
        </w:rPr>
        <w:t xml:space="preserve"> </w:t>
      </w:r>
      <w:r w:rsidR="00FB3A8E">
        <w:rPr>
          <w:lang w:val="en-US"/>
        </w:rPr>
        <w:t xml:space="preserve">about </w:t>
      </w:r>
      <w:r w:rsidRPr="00186604">
        <w:rPr>
          <w:lang w:val="en-US"/>
        </w:rPr>
        <w:t xml:space="preserve">the spectrum needs and send </w:t>
      </w:r>
      <w:r w:rsidR="003B4765" w:rsidRPr="00186604">
        <w:rPr>
          <w:lang w:val="en-US"/>
        </w:rPr>
        <w:t xml:space="preserve"> liaison notes </w:t>
      </w:r>
      <w:r w:rsidRPr="00186604">
        <w:rPr>
          <w:lang w:val="en-US"/>
        </w:rPr>
        <w:t>to IMO and other external organizations as appropriate.</w:t>
      </w:r>
    </w:p>
    <w:p w14:paraId="503812F7" w14:textId="77777777" w:rsidR="003B4765" w:rsidRPr="003F39FA" w:rsidRDefault="003B4765" w:rsidP="003B4765">
      <w:pPr>
        <w:pStyle w:val="ListParagraph"/>
        <w:numPr>
          <w:ilvl w:val="0"/>
          <w:numId w:val="31"/>
        </w:numPr>
        <w:jc w:val="left"/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 as appropriate.</w:t>
      </w:r>
      <w:r>
        <w:rPr>
          <w:b/>
        </w:rPr>
        <w:br/>
      </w:r>
    </w:p>
    <w:p w14:paraId="773F2DCA" w14:textId="1A4C8320" w:rsidR="004B7783" w:rsidRPr="003B4765" w:rsidRDefault="004B7783" w:rsidP="004B7783">
      <w:pPr>
        <w:pStyle w:val="Heading5"/>
        <w:rPr>
          <w:color w:val="00558C"/>
          <w:lang w:val="fr-FR"/>
        </w:rPr>
      </w:pPr>
      <w:r w:rsidRPr="003B4765">
        <w:rPr>
          <w:color w:val="00558C"/>
          <w:lang w:val="fr-FR"/>
        </w:rPr>
        <w:t>Maritime Radio Communication Plan (MRCP)</w:t>
      </w:r>
    </w:p>
    <w:p w14:paraId="394B3F01" w14:textId="24E8A309" w:rsidR="005F1A90" w:rsidRPr="003B4765" w:rsidRDefault="005F1A90" w:rsidP="0045502B">
      <w:r w:rsidRPr="003B4765">
        <w:rPr>
          <w:lang w:val="en-US"/>
        </w:rPr>
        <w:t xml:space="preserve">IALA had </w:t>
      </w:r>
      <w:r w:rsidR="0045502B" w:rsidRPr="003B4765">
        <w:rPr>
          <w:lang w:val="en-US"/>
        </w:rPr>
        <w:t>sent</w:t>
      </w:r>
      <w:r w:rsidRPr="003B4765">
        <w:rPr>
          <w:lang w:val="en-US"/>
        </w:rPr>
        <w:t xml:space="preserve"> a </w:t>
      </w:r>
      <w:r w:rsidR="0045502B" w:rsidRPr="003B4765">
        <w:rPr>
          <w:lang w:val="en-US"/>
        </w:rPr>
        <w:t>Liaison Note regarding “</w:t>
      </w:r>
      <w:r w:rsidRPr="003B4765">
        <w:t>IALA Maritime Radio Communication Plan (MRCP)</w:t>
      </w:r>
      <w:r w:rsidR="0045502B" w:rsidRPr="003B4765">
        <w:t>”</w:t>
      </w:r>
      <w:r w:rsidRPr="003B4765">
        <w:t xml:space="preserve"> to the ITU WP 5B meeting in November 2018. </w:t>
      </w:r>
    </w:p>
    <w:p w14:paraId="5537FA92" w14:textId="235E715C" w:rsidR="00852987" w:rsidRPr="003B4765" w:rsidRDefault="005F1A90" w:rsidP="005F1A90">
      <w:r w:rsidRPr="003B4765">
        <w:t xml:space="preserve">Based on that </w:t>
      </w:r>
      <w:r w:rsidR="0045502B" w:rsidRPr="003B4765">
        <w:t>input ITU</w:t>
      </w:r>
      <w:r w:rsidRPr="003B4765">
        <w:t xml:space="preserve"> WP 5B started working towards a draft new Report ITU-R [MAR-RADIO] “</w:t>
      </w:r>
      <w:r w:rsidR="00852987" w:rsidRPr="003B4765">
        <w:t>An overview of systems in the maritime mobile radiocommunication service and their mode of operation</w:t>
      </w:r>
      <w:r w:rsidRPr="003B4765">
        <w:t>”. Th</w:t>
      </w:r>
      <w:r w:rsidR="00FB3A8E">
        <w:t>is</w:t>
      </w:r>
      <w:r w:rsidRPr="003B4765">
        <w:t xml:space="preserve"> work could not be finalised and will be carried on at the next meeting. </w:t>
      </w:r>
    </w:p>
    <w:p w14:paraId="14478AFA" w14:textId="43250AC4" w:rsidR="005F1A90" w:rsidRPr="003B4765" w:rsidRDefault="005F1A90" w:rsidP="00186604">
      <w:pPr>
        <w:pStyle w:val="ListParagraph"/>
        <w:numPr>
          <w:ilvl w:val="0"/>
          <w:numId w:val="31"/>
        </w:numPr>
        <w:jc w:val="left"/>
        <w:rPr>
          <w:b/>
        </w:rPr>
      </w:pPr>
      <w:r w:rsidRPr="003B4765">
        <w:rPr>
          <w:b/>
        </w:rPr>
        <w:t>IALA is invited to further contribute to the work especially in the light of the results of WRC-19</w:t>
      </w:r>
      <w:r w:rsidR="00FB3A8E">
        <w:rPr>
          <w:b/>
        </w:rPr>
        <w:t>,</w:t>
      </w:r>
      <w:r w:rsidRPr="003B4765">
        <w:rPr>
          <w:b/>
        </w:rPr>
        <w:t xml:space="preserve"> which should be reflected in an updated document of IALA’s MRCP.</w:t>
      </w:r>
    </w:p>
    <w:p w14:paraId="742791B2" w14:textId="77777777" w:rsidR="001D2A85" w:rsidRPr="00AB655B" w:rsidRDefault="001D2A85" w:rsidP="005F1A90">
      <w:pPr>
        <w:rPr>
          <w:highlight w:val="yellow"/>
        </w:rPr>
      </w:pPr>
    </w:p>
    <w:p w14:paraId="06A98FAA" w14:textId="4DCE2C12" w:rsidR="003914E1" w:rsidRPr="00002070" w:rsidRDefault="003914E1" w:rsidP="003914E1">
      <w:pPr>
        <w:pStyle w:val="Heading4"/>
      </w:pPr>
      <w:r w:rsidRPr="00002070">
        <w:t>RELATED DOCUMENTS</w:t>
      </w:r>
    </w:p>
    <w:p w14:paraId="4C2D8730" w14:textId="012FAEEE" w:rsidR="00411161" w:rsidRPr="00002070" w:rsidRDefault="00572BFA" w:rsidP="00C0114A">
      <w:pPr>
        <w:pStyle w:val="ListParagraph"/>
        <w:numPr>
          <w:ilvl w:val="0"/>
          <w:numId w:val="19"/>
        </w:numPr>
      </w:pPr>
      <w:r w:rsidRPr="00002070">
        <w:t>WD towards revision of Recommendation ITU-R M.2092-0</w:t>
      </w:r>
    </w:p>
    <w:p w14:paraId="667A0306" w14:textId="0B36D42B" w:rsidR="00572BFA" w:rsidRPr="00002070" w:rsidRDefault="00411161" w:rsidP="00473589">
      <w:pPr>
        <w:pStyle w:val="ListParagraph"/>
        <w:numPr>
          <w:ilvl w:val="0"/>
          <w:numId w:val="19"/>
        </w:numPr>
      </w:pPr>
      <w:r w:rsidRPr="00002070">
        <w:t xml:space="preserve">WD </w:t>
      </w:r>
      <w:r w:rsidR="00002070" w:rsidRPr="00002070">
        <w:t>towards</w:t>
      </w:r>
      <w:r w:rsidR="00473589" w:rsidRPr="00002070">
        <w:t xml:space="preserve"> </w:t>
      </w:r>
      <w:r w:rsidR="00AA16DE" w:rsidRPr="00002070">
        <w:t>revision of Recommendation ITU-R M.1371-5</w:t>
      </w:r>
      <w:r w:rsidR="00572BFA" w:rsidRPr="00002070">
        <w:t xml:space="preserve"> </w:t>
      </w:r>
    </w:p>
    <w:p w14:paraId="0A61216B" w14:textId="5AC8DAAD" w:rsidR="003914E1" w:rsidRPr="00002070" w:rsidRDefault="00572BFA" w:rsidP="00473589">
      <w:pPr>
        <w:pStyle w:val="ListParagraph"/>
        <w:numPr>
          <w:ilvl w:val="0"/>
          <w:numId w:val="19"/>
        </w:numPr>
      </w:pPr>
      <w:r w:rsidRPr="00002070">
        <w:t>WD Preliminary draft revision of Recommendation ITU-R M.585-7.</w:t>
      </w:r>
    </w:p>
    <w:p w14:paraId="77B0546D" w14:textId="77777777" w:rsidR="003914E1" w:rsidRDefault="003914E1" w:rsidP="0091079F">
      <w:pPr>
        <w:spacing w:beforeLines="0" w:before="0"/>
        <w:rPr>
          <w:b/>
          <w:sz w:val="16"/>
          <w:szCs w:val="16"/>
        </w:rPr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Heading4"/>
      </w:pPr>
      <w:r>
        <w:lastRenderedPageBreak/>
        <w:t>IALA IS REQUESTED TO</w:t>
      </w:r>
    </w:p>
    <w:p w14:paraId="0892DDB5" w14:textId="5BB2FF0B" w:rsidR="003914E1" w:rsidRPr="00186604" w:rsidRDefault="00186604" w:rsidP="00186604">
      <w:pPr>
        <w:pStyle w:val="ListParagraph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73A9C77" w:rsidR="007D46C7" w:rsidRDefault="007D46C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070" w:rsidRPr="00002070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7D46C7" w:rsidRDefault="007D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0A202A8D" w:rsidR="007D46C7" w:rsidRDefault="007D46C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070" w:rsidRPr="0000207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2455C1B8" w:rsidR="007D46C7" w:rsidRDefault="007D46C7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1E4B73AE" w:rsidR="007D46C7" w:rsidRDefault="00572988" w:rsidP="006C1864">
    <w:pPr>
      <w:pStyle w:val="Header"/>
      <w:spacing w:beforeLines="0" w:before="0"/>
      <w:jc w:val="right"/>
    </w:pPr>
    <w:r w:rsidRPr="00572988">
      <w:t>ENAV26-3.5.1</w:t>
    </w:r>
    <w:r w:rsidR="007D46C7"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16506C2E"/>
    <w:lvl w:ilvl="0" w:tplc="10920A2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E83"/>
    <w:rsid w:val="00365630"/>
    <w:rsid w:val="0036652D"/>
    <w:rsid w:val="00367032"/>
    <w:rsid w:val="00371F00"/>
    <w:rsid w:val="003778DF"/>
    <w:rsid w:val="00377AC2"/>
    <w:rsid w:val="0038115F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13FF"/>
    <w:rsid w:val="005524DF"/>
    <w:rsid w:val="00556D61"/>
    <w:rsid w:val="005716F1"/>
    <w:rsid w:val="00571FF8"/>
    <w:rsid w:val="005728D8"/>
    <w:rsid w:val="0057298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367C"/>
    <w:rsid w:val="00783AAD"/>
    <w:rsid w:val="00785082"/>
    <w:rsid w:val="007865F1"/>
    <w:rsid w:val="00790598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4048"/>
    <w:rsid w:val="00D05C7B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35A4"/>
    <w:rsid w:val="00E73B41"/>
    <w:rsid w:val="00E74B68"/>
    <w:rsid w:val="00E759BD"/>
    <w:rsid w:val="00E75C98"/>
    <w:rsid w:val="00E76FD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F2B86-1126-4598-B770-E8443A48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6313</Characters>
  <Application>Microsoft Office Word</Application>
  <DocSecurity>0</DocSecurity>
  <Lines>52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Jaime Alvarez</cp:lastModifiedBy>
  <cp:revision>3</cp:revision>
  <cp:lastPrinted>2016-06-15T09:41:00Z</cp:lastPrinted>
  <dcterms:created xsi:type="dcterms:W3CDTF">2020-09-07T08:03:00Z</dcterms:created>
  <dcterms:modified xsi:type="dcterms:W3CDTF">2020-09-09T13:56:00Z</dcterms:modified>
</cp:coreProperties>
</file>